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C7" w:rsidRDefault="00A238C7" w:rsidP="004F58D7">
      <w:pPr>
        <w:pStyle w:val="ListParagraph"/>
        <w:numPr>
          <w:ilvl w:val="0"/>
          <w:numId w:val="2"/>
        </w:numPr>
        <w:spacing w:after="0" w:line="240" w:lineRule="auto"/>
      </w:pPr>
      <w:bookmarkStart w:id="0" w:name="_GoBack"/>
      <w:bookmarkEnd w:id="0"/>
      <w:r w:rsidRPr="004F58D7">
        <w:rPr>
          <w:b/>
          <w:sz w:val="24"/>
          <w:szCs w:val="24"/>
        </w:rPr>
        <w:t xml:space="preserve">Your task is to find the best online deal you can to purchase </w:t>
      </w:r>
      <w:r w:rsidR="00D276E5" w:rsidRPr="004F58D7">
        <w:rPr>
          <w:b/>
          <w:sz w:val="24"/>
          <w:szCs w:val="24"/>
        </w:rPr>
        <w:t>a</w:t>
      </w:r>
      <w:r w:rsidRPr="004F58D7">
        <w:rPr>
          <w:b/>
          <w:sz w:val="24"/>
          <w:szCs w:val="24"/>
        </w:rPr>
        <w:t xml:space="preserve"> </w:t>
      </w:r>
      <w:r w:rsidR="00D276E5" w:rsidRPr="004F58D7">
        <w:rPr>
          <w:b/>
          <w:sz w:val="24"/>
          <w:szCs w:val="24"/>
        </w:rPr>
        <w:t>computer</w:t>
      </w:r>
      <w:r w:rsidRPr="004F58D7">
        <w:rPr>
          <w:b/>
          <w:sz w:val="24"/>
          <w:szCs w:val="24"/>
        </w:rPr>
        <w:t xml:space="preserve">. </w:t>
      </w:r>
      <w:r w:rsidR="00D276E5" w:rsidRPr="004F58D7">
        <w:rPr>
          <w:b/>
          <w:sz w:val="24"/>
          <w:szCs w:val="24"/>
        </w:rPr>
        <w:t xml:space="preserve"> I am giving you an amount of $</w:t>
      </w:r>
      <w:proofErr w:type="gramStart"/>
      <w:r w:rsidR="00D276E5" w:rsidRPr="004F58D7">
        <w:rPr>
          <w:b/>
          <w:sz w:val="24"/>
          <w:szCs w:val="24"/>
        </w:rPr>
        <w:t>1,500.00  to</w:t>
      </w:r>
      <w:proofErr w:type="gramEnd"/>
      <w:r w:rsidR="00D276E5" w:rsidRPr="004F58D7">
        <w:rPr>
          <w:b/>
          <w:sz w:val="24"/>
          <w:szCs w:val="24"/>
        </w:rPr>
        <w:t xml:space="preserve"> purchase it.    Think of what your needs might be use the following two options as a guide.   </w:t>
      </w:r>
      <w:r w:rsidRPr="004F58D7">
        <w:rPr>
          <w:sz w:val="24"/>
          <w:szCs w:val="24"/>
        </w:rPr>
        <w:t xml:space="preserve">1. </w:t>
      </w:r>
      <w:proofErr w:type="gramStart"/>
      <w:r w:rsidRPr="004F58D7">
        <w:rPr>
          <w:sz w:val="24"/>
          <w:szCs w:val="24"/>
        </w:rPr>
        <w:t>a</w:t>
      </w:r>
      <w:proofErr w:type="gramEnd"/>
      <w:r w:rsidRPr="004F58D7">
        <w:rPr>
          <w:sz w:val="24"/>
          <w:szCs w:val="24"/>
        </w:rPr>
        <w:t xml:space="preserve"> typical “business laptop” to be used by a college/university student,</w:t>
      </w:r>
      <w:r w:rsidR="00D276E5" w:rsidRPr="004F58D7">
        <w:rPr>
          <w:sz w:val="24"/>
          <w:szCs w:val="24"/>
        </w:rPr>
        <w:t xml:space="preserve"> </w:t>
      </w:r>
      <w:r w:rsidRPr="004F58D7">
        <w:rPr>
          <w:sz w:val="24"/>
          <w:szCs w:val="24"/>
        </w:rPr>
        <w:t>who will need basic web browsing, word processing and spreadsheet applications.</w:t>
      </w:r>
      <w:r w:rsidR="00D276E5" w:rsidRPr="004F58D7">
        <w:rPr>
          <w:sz w:val="24"/>
          <w:szCs w:val="24"/>
        </w:rPr>
        <w:t xml:space="preserve">  OR   </w:t>
      </w:r>
      <w:r w:rsidRPr="004F58D7">
        <w:rPr>
          <w:sz w:val="24"/>
          <w:szCs w:val="24"/>
        </w:rPr>
        <w:t xml:space="preserve">2. </w:t>
      </w:r>
      <w:proofErr w:type="gramStart"/>
      <w:r w:rsidRPr="004F58D7">
        <w:rPr>
          <w:sz w:val="24"/>
          <w:szCs w:val="24"/>
        </w:rPr>
        <w:t>a</w:t>
      </w:r>
      <w:proofErr w:type="gramEnd"/>
      <w:r w:rsidRPr="004F58D7">
        <w:rPr>
          <w:sz w:val="24"/>
          <w:szCs w:val="24"/>
        </w:rPr>
        <w:t xml:space="preserve"> high powered desktop or tower PC to be used for 3D design, </w:t>
      </w:r>
      <w:r w:rsidR="004F58D7" w:rsidRPr="004F58D7">
        <w:rPr>
          <w:sz w:val="24"/>
          <w:szCs w:val="24"/>
        </w:rPr>
        <w:t xml:space="preserve">gaming or </w:t>
      </w:r>
      <w:r w:rsidRPr="004F58D7">
        <w:rPr>
          <w:sz w:val="24"/>
          <w:szCs w:val="24"/>
        </w:rPr>
        <w:t>video and audio recording a</w:t>
      </w:r>
      <w:r w:rsidR="00D276E5" w:rsidRPr="004F58D7">
        <w:rPr>
          <w:sz w:val="24"/>
          <w:szCs w:val="24"/>
        </w:rPr>
        <w:t>nd editing software</w:t>
      </w:r>
      <w:r w:rsidR="004F58D7" w:rsidRPr="004F58D7">
        <w:rPr>
          <w:sz w:val="24"/>
          <w:szCs w:val="24"/>
        </w:rPr>
        <w:t>.</w:t>
      </w:r>
    </w:p>
    <w:p w:rsidR="00A238C7" w:rsidRDefault="004F58D7" w:rsidP="004F58D7">
      <w:pPr>
        <w:pStyle w:val="ListParagraph"/>
        <w:numPr>
          <w:ilvl w:val="0"/>
          <w:numId w:val="2"/>
        </w:numPr>
        <w:spacing w:after="0" w:line="240" w:lineRule="auto"/>
        <w:ind w:right="720"/>
      </w:pPr>
      <w:r>
        <w:t xml:space="preserve">Find </w:t>
      </w:r>
      <w:r w:rsidR="00A238C7">
        <w:t>3 separa</w:t>
      </w:r>
      <w:r>
        <w:t>te quotes from online suppliers like Staples, BestBuy, HP.com, Dell.com, etc.</w:t>
      </w:r>
      <w:r w:rsidR="00A238C7">
        <w:t xml:space="preserve"> </w:t>
      </w:r>
      <w:r>
        <w:t xml:space="preserve"> </w:t>
      </w:r>
      <w:r w:rsidR="00A238C7">
        <w:t xml:space="preserve">Create a neat table to compare the different systems </w:t>
      </w:r>
      <w:r>
        <w:t>based on the following criteria</w:t>
      </w:r>
      <w:r w:rsidR="00A238C7">
        <w:t xml:space="preserve"> </w:t>
      </w:r>
    </w:p>
    <w:p w:rsidR="00312644" w:rsidRDefault="004F58D7" w:rsidP="004F58D7">
      <w:pPr>
        <w:pStyle w:val="ListParagraph"/>
        <w:numPr>
          <w:ilvl w:val="0"/>
          <w:numId w:val="2"/>
        </w:numPr>
        <w:spacing w:after="0" w:line="240" w:lineRule="auto"/>
        <w:ind w:right="720"/>
      </w:pPr>
      <w:r>
        <w:t xml:space="preserve">After completing the Table, </w:t>
      </w:r>
      <w:r w:rsidR="00A238C7">
        <w:t xml:space="preserve">write </w:t>
      </w:r>
      <w:r>
        <w:t xml:space="preserve">at least two paragraphs </w:t>
      </w:r>
      <w:r w:rsidR="00AB3B3A">
        <w:t xml:space="preserve">(12 size </w:t>
      </w:r>
      <w:proofErr w:type="gramStart"/>
      <w:r w:rsidR="00AB3B3A">
        <w:t>font</w:t>
      </w:r>
      <w:proofErr w:type="gramEnd"/>
      <w:r w:rsidR="00AB3B3A">
        <w:t xml:space="preserve">, double spaced) </w:t>
      </w:r>
      <w:r>
        <w:t xml:space="preserve">comparing the systems and </w:t>
      </w:r>
      <w:r w:rsidR="00A238C7">
        <w:t xml:space="preserve">explaining why you would select one of the systems over the others. </w:t>
      </w:r>
      <w:r>
        <w:t xml:space="preserve"> </w:t>
      </w:r>
      <w:r w:rsidR="0006494B">
        <w:t>B</w:t>
      </w:r>
      <w:r w:rsidR="00A238C7">
        <w:t xml:space="preserve">ase </w:t>
      </w:r>
      <w:r>
        <w:t>your</w:t>
      </w:r>
      <w:r w:rsidR="00A238C7">
        <w:t xml:space="preserve"> reasoning on the computer system’s overall </w:t>
      </w:r>
      <w:r>
        <w:t>components and</w:t>
      </w:r>
      <w:r w:rsidR="00A238C7">
        <w:t xml:space="preserve"> not solely on price.</w:t>
      </w:r>
      <w:r>
        <w:t xml:space="preserve"> Type your report using Google D</w:t>
      </w:r>
      <w:r w:rsidR="00A238C7">
        <w:t>ocs. You will be submitting your final report electronically.</w:t>
      </w:r>
    </w:p>
    <w:p w:rsidR="004F58D7" w:rsidRDefault="004F58D7" w:rsidP="004F58D7">
      <w:pPr>
        <w:pStyle w:val="ListParagraph"/>
        <w:spacing w:after="0" w:line="240" w:lineRule="auto"/>
        <w:ind w:right="72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4104"/>
        <w:gridCol w:w="4068"/>
        <w:gridCol w:w="4068"/>
      </w:tblGrid>
      <w:tr w:rsidR="00A238C7" w:rsidTr="00312644">
        <w:tc>
          <w:tcPr>
            <w:tcW w:w="2358" w:type="dxa"/>
          </w:tcPr>
          <w:p w:rsidR="00A238C7" w:rsidRPr="00331024" w:rsidRDefault="0006494B" w:rsidP="0006494B">
            <w:pPr>
              <w:jc w:val="center"/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4104" w:type="dxa"/>
          </w:tcPr>
          <w:p w:rsidR="00A238C7" w:rsidRPr="00331024" w:rsidRDefault="00A238C7" w:rsidP="0006494B">
            <w:pPr>
              <w:jc w:val="center"/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System A</w:t>
            </w:r>
          </w:p>
        </w:tc>
        <w:tc>
          <w:tcPr>
            <w:tcW w:w="4068" w:type="dxa"/>
          </w:tcPr>
          <w:p w:rsidR="00A238C7" w:rsidRPr="00331024" w:rsidRDefault="00A238C7" w:rsidP="0006494B">
            <w:pPr>
              <w:jc w:val="center"/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System B</w:t>
            </w:r>
          </w:p>
        </w:tc>
        <w:tc>
          <w:tcPr>
            <w:tcW w:w="4068" w:type="dxa"/>
          </w:tcPr>
          <w:p w:rsidR="00A238C7" w:rsidRPr="00331024" w:rsidRDefault="00A238C7" w:rsidP="0006494B">
            <w:pPr>
              <w:jc w:val="center"/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System C</w:t>
            </w:r>
          </w:p>
        </w:tc>
      </w:tr>
      <w:tr w:rsidR="00A238C7" w:rsidTr="00312644">
        <w:tc>
          <w:tcPr>
            <w:tcW w:w="2358" w:type="dxa"/>
          </w:tcPr>
          <w:p w:rsidR="00A238C7" w:rsidRPr="00331024" w:rsidRDefault="00312644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Online Supplier</w:t>
            </w:r>
          </w:p>
        </w:tc>
        <w:tc>
          <w:tcPr>
            <w:tcW w:w="4104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</w:tr>
      <w:tr w:rsidR="00A238C7" w:rsidTr="00312644">
        <w:tc>
          <w:tcPr>
            <w:tcW w:w="2358" w:type="dxa"/>
          </w:tcPr>
          <w:p w:rsidR="00A238C7" w:rsidRPr="00331024" w:rsidRDefault="00A238C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Brand</w:t>
            </w:r>
            <w:r w:rsidR="00312644" w:rsidRPr="00331024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4104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</w:tr>
      <w:tr w:rsidR="00A238C7" w:rsidTr="00312644">
        <w:tc>
          <w:tcPr>
            <w:tcW w:w="2358" w:type="dxa"/>
          </w:tcPr>
          <w:p w:rsidR="00A238C7" w:rsidRPr="00331024" w:rsidRDefault="00A238C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Model Number</w:t>
            </w:r>
          </w:p>
        </w:tc>
        <w:tc>
          <w:tcPr>
            <w:tcW w:w="4104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</w:tr>
      <w:tr w:rsidR="00A238C7" w:rsidTr="00312644">
        <w:tc>
          <w:tcPr>
            <w:tcW w:w="2358" w:type="dxa"/>
          </w:tcPr>
          <w:p w:rsidR="00A238C7" w:rsidRPr="00331024" w:rsidRDefault="00A238C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Model Name</w:t>
            </w:r>
          </w:p>
        </w:tc>
        <w:tc>
          <w:tcPr>
            <w:tcW w:w="4104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</w:tr>
      <w:tr w:rsidR="00A238C7" w:rsidTr="00312644">
        <w:tc>
          <w:tcPr>
            <w:tcW w:w="2358" w:type="dxa"/>
          </w:tcPr>
          <w:p w:rsidR="00A238C7" w:rsidRPr="00331024" w:rsidRDefault="00A238C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Link to Web Page</w:t>
            </w:r>
          </w:p>
        </w:tc>
        <w:tc>
          <w:tcPr>
            <w:tcW w:w="4104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  <w:tc>
          <w:tcPr>
            <w:tcW w:w="4068" w:type="dxa"/>
          </w:tcPr>
          <w:p w:rsidR="00A238C7" w:rsidRPr="00331024" w:rsidRDefault="00A238C7"/>
        </w:tc>
      </w:tr>
      <w:tr w:rsidR="00A238C7" w:rsidTr="00312644">
        <w:tc>
          <w:tcPr>
            <w:tcW w:w="2358" w:type="dxa"/>
          </w:tcPr>
          <w:p w:rsidR="00A238C7" w:rsidRPr="00331024" w:rsidRDefault="00A238C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Cost of Item</w:t>
            </w:r>
          </w:p>
        </w:tc>
        <w:tc>
          <w:tcPr>
            <w:tcW w:w="4104" w:type="dxa"/>
          </w:tcPr>
          <w:p w:rsidR="00A238C7" w:rsidRPr="00331024" w:rsidRDefault="00312644">
            <w:r w:rsidRPr="00331024">
              <w:t>$</w:t>
            </w:r>
          </w:p>
        </w:tc>
        <w:tc>
          <w:tcPr>
            <w:tcW w:w="4068" w:type="dxa"/>
          </w:tcPr>
          <w:p w:rsidR="00A238C7" w:rsidRPr="00331024" w:rsidRDefault="00312644">
            <w:r w:rsidRPr="00331024">
              <w:t>$</w:t>
            </w:r>
          </w:p>
        </w:tc>
        <w:tc>
          <w:tcPr>
            <w:tcW w:w="4068" w:type="dxa"/>
          </w:tcPr>
          <w:p w:rsidR="00A238C7" w:rsidRPr="00331024" w:rsidRDefault="00312644">
            <w:r w:rsidRPr="00331024">
              <w:t>$</w:t>
            </w:r>
          </w:p>
        </w:tc>
      </w:tr>
      <w:tr w:rsidR="0006494B" w:rsidTr="00312644">
        <w:tc>
          <w:tcPr>
            <w:tcW w:w="2358" w:type="dxa"/>
          </w:tcPr>
          <w:p w:rsidR="0006494B" w:rsidRPr="00331024" w:rsidRDefault="0006494B" w:rsidP="00BD253E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Extended Service Contract</w:t>
            </w:r>
          </w:p>
        </w:tc>
        <w:tc>
          <w:tcPr>
            <w:tcW w:w="4104" w:type="dxa"/>
          </w:tcPr>
          <w:p w:rsidR="0006494B" w:rsidRPr="00331024" w:rsidRDefault="00312644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312644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312644">
            <w:r w:rsidRPr="00331024">
              <w:t>$</w:t>
            </w:r>
          </w:p>
        </w:tc>
      </w:tr>
      <w:tr w:rsidR="0006494B" w:rsidTr="00312644">
        <w:tc>
          <w:tcPr>
            <w:tcW w:w="2358" w:type="dxa"/>
          </w:tcPr>
          <w:p w:rsidR="0006494B" w:rsidRPr="00331024" w:rsidRDefault="0006494B" w:rsidP="00BD253E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Shipping/Delivery</w:t>
            </w:r>
          </w:p>
        </w:tc>
        <w:tc>
          <w:tcPr>
            <w:tcW w:w="4104" w:type="dxa"/>
          </w:tcPr>
          <w:p w:rsidR="0006494B" w:rsidRPr="00331024" w:rsidRDefault="0006494B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06494B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06494B">
            <w:r w:rsidRPr="00331024">
              <w:t>$</w:t>
            </w:r>
          </w:p>
        </w:tc>
      </w:tr>
      <w:tr w:rsidR="0006494B" w:rsidTr="00312644">
        <w:tc>
          <w:tcPr>
            <w:tcW w:w="2358" w:type="dxa"/>
          </w:tcPr>
          <w:p w:rsidR="0006494B" w:rsidRPr="00331024" w:rsidRDefault="0006494B" w:rsidP="00BD253E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Sales Tax @7%</w:t>
            </w:r>
          </w:p>
        </w:tc>
        <w:tc>
          <w:tcPr>
            <w:tcW w:w="4104" w:type="dxa"/>
          </w:tcPr>
          <w:p w:rsidR="0006494B" w:rsidRPr="00331024" w:rsidRDefault="0006494B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06494B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06494B">
            <w:r w:rsidRPr="00331024">
              <w:t>$</w:t>
            </w:r>
          </w:p>
        </w:tc>
      </w:tr>
      <w:tr w:rsidR="0006494B" w:rsidTr="00312644">
        <w:tc>
          <w:tcPr>
            <w:tcW w:w="2358" w:type="dxa"/>
          </w:tcPr>
          <w:p w:rsidR="0006494B" w:rsidRPr="00331024" w:rsidRDefault="0006494B" w:rsidP="00BD253E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Total Cost</w:t>
            </w:r>
          </w:p>
        </w:tc>
        <w:tc>
          <w:tcPr>
            <w:tcW w:w="4104" w:type="dxa"/>
          </w:tcPr>
          <w:p w:rsidR="0006494B" w:rsidRPr="00331024" w:rsidRDefault="0006494B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06494B">
            <w:r w:rsidRPr="00331024">
              <w:t>$</w:t>
            </w:r>
          </w:p>
        </w:tc>
        <w:tc>
          <w:tcPr>
            <w:tcW w:w="4068" w:type="dxa"/>
          </w:tcPr>
          <w:p w:rsidR="0006494B" w:rsidRPr="00331024" w:rsidRDefault="0006494B">
            <w:r w:rsidRPr="00331024">
              <w:t>$</w:t>
            </w:r>
          </w:p>
        </w:tc>
      </w:tr>
      <w:tr w:rsidR="0006494B" w:rsidTr="00312644">
        <w:tc>
          <w:tcPr>
            <w:tcW w:w="2358" w:type="dxa"/>
          </w:tcPr>
          <w:p w:rsidR="0006494B" w:rsidRPr="00331024" w:rsidRDefault="0006494B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 xml:space="preserve">CPU </w:t>
            </w:r>
            <w:r w:rsidR="004F58D7">
              <w:rPr>
                <w:b/>
                <w:sz w:val="24"/>
                <w:szCs w:val="24"/>
              </w:rPr>
              <w:t xml:space="preserve">Type &amp; </w:t>
            </w:r>
            <w:r w:rsidRPr="00331024">
              <w:rPr>
                <w:b/>
                <w:sz w:val="24"/>
                <w:szCs w:val="24"/>
              </w:rPr>
              <w:t>Speed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RAM Memory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Hard Drive Size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 w:rsidP="004F58D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Monitor/Screen Size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 w:rsidP="004F58D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Monitor</w:t>
            </w:r>
            <w:r w:rsidR="004F58D7">
              <w:rPr>
                <w:b/>
                <w:sz w:val="24"/>
                <w:szCs w:val="24"/>
              </w:rPr>
              <w:t>/</w:t>
            </w:r>
            <w:r w:rsidRPr="00331024">
              <w:rPr>
                <w:b/>
                <w:sz w:val="24"/>
                <w:szCs w:val="24"/>
              </w:rPr>
              <w:t>Screen Resolution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Operating System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 w:rsidP="004F58D7">
            <w:pPr>
              <w:rPr>
                <w:b/>
                <w:sz w:val="24"/>
                <w:szCs w:val="24"/>
              </w:rPr>
            </w:pPr>
            <w:r w:rsidRPr="00331024">
              <w:rPr>
                <w:b/>
                <w:sz w:val="24"/>
                <w:szCs w:val="24"/>
              </w:rPr>
              <w:t>Software included</w:t>
            </w: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  <w:tr w:rsidR="0006494B" w:rsidTr="00312644">
        <w:tc>
          <w:tcPr>
            <w:tcW w:w="2358" w:type="dxa"/>
          </w:tcPr>
          <w:p w:rsidR="0006494B" w:rsidRPr="00331024" w:rsidRDefault="0006494B">
            <w:pPr>
              <w:rPr>
                <w:b/>
                <w:sz w:val="24"/>
                <w:szCs w:val="24"/>
              </w:rPr>
            </w:pPr>
          </w:p>
        </w:tc>
        <w:tc>
          <w:tcPr>
            <w:tcW w:w="4104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  <w:tc>
          <w:tcPr>
            <w:tcW w:w="4068" w:type="dxa"/>
          </w:tcPr>
          <w:p w:rsidR="0006494B" w:rsidRPr="00331024" w:rsidRDefault="0006494B"/>
        </w:tc>
      </w:tr>
    </w:tbl>
    <w:p w:rsidR="004C36C3" w:rsidRDefault="004C36C3" w:rsidP="00312644"/>
    <w:sectPr w:rsidR="004C36C3" w:rsidSect="00064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67C" w:rsidRDefault="0097067C" w:rsidP="00312644">
      <w:pPr>
        <w:spacing w:after="0" w:line="240" w:lineRule="auto"/>
      </w:pPr>
      <w:r>
        <w:separator/>
      </w:r>
    </w:p>
  </w:endnote>
  <w:endnote w:type="continuationSeparator" w:id="0">
    <w:p w:rsidR="0097067C" w:rsidRDefault="0097067C" w:rsidP="0031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6" w:rsidRDefault="00993B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6" w:rsidRDefault="002040A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SR_10/20/16</w:t>
    </w:r>
    <w:r w:rsidR="00993B06">
      <w:rPr>
        <w:rFonts w:asciiTheme="majorHAnsi" w:eastAsiaTheme="majorEastAsia" w:hAnsiTheme="majorHAnsi" w:cstheme="majorBidi"/>
      </w:rPr>
      <w:ptab w:relativeTo="margin" w:alignment="right" w:leader="none"/>
    </w:r>
    <w:r w:rsidR="00993B06">
      <w:rPr>
        <w:rFonts w:asciiTheme="majorHAnsi" w:eastAsiaTheme="majorEastAsia" w:hAnsiTheme="majorHAnsi" w:cstheme="majorBidi"/>
      </w:rPr>
      <w:t xml:space="preserve">Page </w:t>
    </w:r>
    <w:r w:rsidR="00993B06">
      <w:rPr>
        <w:rFonts w:eastAsiaTheme="minorEastAsia"/>
      </w:rPr>
      <w:fldChar w:fldCharType="begin"/>
    </w:r>
    <w:r w:rsidR="00993B06">
      <w:instrText xml:space="preserve"> PAGE   \* MERGEFORMAT </w:instrText>
    </w:r>
    <w:r w:rsidR="00993B06">
      <w:rPr>
        <w:rFonts w:eastAsiaTheme="minorEastAsia"/>
      </w:rPr>
      <w:fldChar w:fldCharType="separate"/>
    </w:r>
    <w:r w:rsidR="00371CD3" w:rsidRPr="00371CD3">
      <w:rPr>
        <w:rFonts w:asciiTheme="majorHAnsi" w:eastAsiaTheme="majorEastAsia" w:hAnsiTheme="majorHAnsi" w:cstheme="majorBidi"/>
        <w:noProof/>
      </w:rPr>
      <w:t>1</w:t>
    </w:r>
    <w:r w:rsidR="00993B06">
      <w:rPr>
        <w:rFonts w:asciiTheme="majorHAnsi" w:eastAsiaTheme="majorEastAsia" w:hAnsiTheme="majorHAnsi" w:cstheme="majorBidi"/>
        <w:noProof/>
      </w:rPr>
      <w:fldChar w:fldCharType="end"/>
    </w:r>
  </w:p>
  <w:p w:rsidR="00993B06" w:rsidRDefault="00993B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6" w:rsidRDefault="00993B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67C" w:rsidRDefault="0097067C" w:rsidP="00312644">
      <w:pPr>
        <w:spacing w:after="0" w:line="240" w:lineRule="auto"/>
      </w:pPr>
      <w:r>
        <w:separator/>
      </w:r>
    </w:p>
  </w:footnote>
  <w:footnote w:type="continuationSeparator" w:id="0">
    <w:p w:rsidR="0097067C" w:rsidRDefault="0097067C" w:rsidP="0031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6" w:rsidRDefault="00993B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644" w:rsidRPr="00312644" w:rsidRDefault="00312644" w:rsidP="00312644">
    <w:pPr>
      <w:rPr>
        <w:b/>
        <w:sz w:val="36"/>
        <w:szCs w:val="36"/>
      </w:rPr>
    </w:pPr>
    <w:r w:rsidRPr="0006494B">
      <w:rPr>
        <w:b/>
        <w:sz w:val="36"/>
        <w:szCs w:val="36"/>
        <w:u w:val="single"/>
      </w:rPr>
      <w:t>Purchase a Computer Project</w:t>
    </w:r>
    <w:r>
      <w:rPr>
        <w:b/>
        <w:sz w:val="36"/>
        <w:szCs w:val="36"/>
      </w:rPr>
      <w:t xml:space="preserve"> - NAME:                                                      PERIOD:      DATE: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B06" w:rsidRDefault="00993B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9CA"/>
    <w:multiLevelType w:val="hybridMultilevel"/>
    <w:tmpl w:val="E4BC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B3266"/>
    <w:multiLevelType w:val="hybridMultilevel"/>
    <w:tmpl w:val="6B30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C7"/>
    <w:rsid w:val="0006494B"/>
    <w:rsid w:val="002040A4"/>
    <w:rsid w:val="002B3EDD"/>
    <w:rsid w:val="00312644"/>
    <w:rsid w:val="00331024"/>
    <w:rsid w:val="00371CD3"/>
    <w:rsid w:val="004C36C3"/>
    <w:rsid w:val="004F58D7"/>
    <w:rsid w:val="0097067C"/>
    <w:rsid w:val="00993B06"/>
    <w:rsid w:val="00A238C7"/>
    <w:rsid w:val="00AB3B3A"/>
    <w:rsid w:val="00D2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44"/>
  </w:style>
  <w:style w:type="paragraph" w:styleId="Footer">
    <w:name w:val="footer"/>
    <w:basedOn w:val="Normal"/>
    <w:link w:val="FooterChar"/>
    <w:uiPriority w:val="99"/>
    <w:unhideWhenUsed/>
    <w:rsid w:val="0031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44"/>
  </w:style>
  <w:style w:type="paragraph" w:styleId="BalloonText">
    <w:name w:val="Balloon Text"/>
    <w:basedOn w:val="Normal"/>
    <w:link w:val="BalloonTextChar"/>
    <w:uiPriority w:val="99"/>
    <w:semiHidden/>
    <w:unhideWhenUsed/>
    <w:rsid w:val="0031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8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644"/>
  </w:style>
  <w:style w:type="paragraph" w:styleId="Footer">
    <w:name w:val="footer"/>
    <w:basedOn w:val="Normal"/>
    <w:link w:val="FooterChar"/>
    <w:uiPriority w:val="99"/>
    <w:unhideWhenUsed/>
    <w:rsid w:val="00312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644"/>
  </w:style>
  <w:style w:type="paragraph" w:styleId="BalloonText">
    <w:name w:val="Balloon Text"/>
    <w:basedOn w:val="Normal"/>
    <w:link w:val="BalloonTextChar"/>
    <w:uiPriority w:val="99"/>
    <w:semiHidden/>
    <w:unhideWhenUsed/>
    <w:rsid w:val="0031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2</cp:revision>
  <dcterms:created xsi:type="dcterms:W3CDTF">2016-10-20T14:05:00Z</dcterms:created>
  <dcterms:modified xsi:type="dcterms:W3CDTF">2016-10-20T14:05:00Z</dcterms:modified>
</cp:coreProperties>
</file>